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FD00" w14:textId="5A7EF57D" w:rsidR="00C23591" w:rsidRPr="00CB45B4" w:rsidRDefault="006D2466" w:rsidP="00C23591">
      <w:pPr>
        <w:pStyle w:val="MCTitle"/>
        <w:rPr>
          <w:sz w:val="32"/>
          <w:szCs w:val="32"/>
        </w:rPr>
      </w:pPr>
      <w:r>
        <w:rPr>
          <w:sz w:val="24"/>
          <w:szCs w:val="24"/>
          <w:lang w:val="en-GB"/>
        </w:rPr>
        <w:tab/>
      </w:r>
      <w:r w:rsidR="00C23591" w:rsidRPr="00CB45B4">
        <w:rPr>
          <w:sz w:val="32"/>
          <w:szCs w:val="32"/>
        </w:rPr>
        <w:t xml:space="preserve">Title </w:t>
      </w:r>
      <w:r w:rsidR="00C23591">
        <w:rPr>
          <w:sz w:val="32"/>
          <w:szCs w:val="32"/>
        </w:rPr>
        <w:t>s</w:t>
      </w:r>
      <w:r w:rsidR="00C23591" w:rsidRPr="00CB45B4">
        <w:rPr>
          <w:sz w:val="32"/>
          <w:szCs w:val="32"/>
        </w:rPr>
        <w:t xml:space="preserve">hould </w:t>
      </w:r>
      <w:r w:rsidR="00C23591">
        <w:rPr>
          <w:sz w:val="32"/>
          <w:szCs w:val="32"/>
        </w:rPr>
        <w:t>b</w:t>
      </w:r>
      <w:r w:rsidR="00C23591" w:rsidRPr="00CB45B4">
        <w:rPr>
          <w:sz w:val="32"/>
          <w:szCs w:val="32"/>
        </w:rPr>
        <w:t xml:space="preserve">e in </w:t>
      </w:r>
      <w:r w:rsidR="00C23591">
        <w:rPr>
          <w:sz w:val="32"/>
          <w:szCs w:val="32"/>
        </w:rPr>
        <w:t>b</w:t>
      </w:r>
      <w:r w:rsidR="00C23591" w:rsidRPr="00CB45B4">
        <w:rPr>
          <w:sz w:val="32"/>
          <w:szCs w:val="32"/>
        </w:rPr>
        <w:t>old, 16-</w:t>
      </w:r>
      <w:r w:rsidR="00C23591">
        <w:rPr>
          <w:sz w:val="32"/>
          <w:szCs w:val="32"/>
        </w:rPr>
        <w:t>p</w:t>
      </w:r>
      <w:r w:rsidR="00C23591" w:rsidRPr="00CB45B4">
        <w:rPr>
          <w:sz w:val="32"/>
          <w:szCs w:val="32"/>
        </w:rPr>
        <w:t xml:space="preserve">oint </w:t>
      </w:r>
      <w:r w:rsidR="00C23591">
        <w:rPr>
          <w:sz w:val="32"/>
          <w:szCs w:val="32"/>
        </w:rPr>
        <w:t>t</w:t>
      </w:r>
      <w:r w:rsidR="00C23591" w:rsidRPr="00CB45B4">
        <w:rPr>
          <w:sz w:val="32"/>
          <w:szCs w:val="32"/>
        </w:rPr>
        <w:t xml:space="preserve">ype and </w:t>
      </w:r>
      <w:r w:rsidR="00C23591">
        <w:rPr>
          <w:sz w:val="32"/>
          <w:szCs w:val="32"/>
        </w:rPr>
        <w:t>c</w:t>
      </w:r>
      <w:r w:rsidR="00C23591" w:rsidRPr="00CB45B4">
        <w:rPr>
          <w:sz w:val="32"/>
          <w:szCs w:val="32"/>
        </w:rPr>
        <w:t xml:space="preserve">entered </w:t>
      </w:r>
    </w:p>
    <w:p w14:paraId="21C8EC6D" w14:textId="77777777" w:rsidR="00C23591" w:rsidRDefault="00C23591" w:rsidP="00C23591">
      <w:pPr>
        <w:jc w:val="center"/>
        <w:rPr>
          <w:b/>
          <w:sz w:val="22"/>
        </w:rPr>
      </w:pPr>
    </w:p>
    <w:p w14:paraId="3422DC27" w14:textId="77777777" w:rsidR="00C23591" w:rsidRDefault="00C23591" w:rsidP="00C23591">
      <w:pPr>
        <w:pStyle w:val="MCAuthor"/>
      </w:pPr>
      <w:r>
        <w:t>Author name(s) [10-point type, centered, bolded]</w:t>
      </w:r>
    </w:p>
    <w:p w14:paraId="386493BE" w14:textId="77777777" w:rsidR="00C23591" w:rsidRDefault="00C23591" w:rsidP="00C23591">
      <w:pPr>
        <w:pStyle w:val="MCAuthorAffiliation"/>
        <w:rPr>
          <w:rFonts w:ascii="Times New Roman" w:hAnsi="Times New Roman"/>
        </w:rPr>
      </w:pPr>
      <w:r>
        <w:rPr>
          <w:rFonts w:ascii="Times New Roman" w:hAnsi="Times New Roman"/>
        </w:rPr>
        <w:t>Author(s) affiliation(s) and address(s) (8-point type, centered, italicized)</w:t>
      </w:r>
    </w:p>
    <w:p w14:paraId="0584B61F" w14:textId="77777777" w:rsidR="00C23591" w:rsidRDefault="00C23591" w:rsidP="00C23591">
      <w:pPr>
        <w:pStyle w:val="MCAuthorAffiliation"/>
        <w:rPr>
          <w:rFonts w:ascii="Times New Roman" w:hAnsi="Times New Roman"/>
        </w:rPr>
      </w:pPr>
      <w:r>
        <w:rPr>
          <w:rFonts w:ascii="Times New Roman" w:hAnsi="Times New Roman"/>
        </w:rPr>
        <w:t>Corresponding author e-mail (8-point type, centered, italicized)</w:t>
      </w:r>
    </w:p>
    <w:p w14:paraId="713FBA95" w14:textId="77777777" w:rsidR="00187D13" w:rsidRPr="00200909" w:rsidRDefault="00187D13" w:rsidP="006652DD">
      <w:pPr>
        <w:tabs>
          <w:tab w:val="left" w:pos="1823"/>
          <w:tab w:val="center" w:pos="4535"/>
        </w:tabs>
        <w:rPr>
          <w:sz w:val="28"/>
          <w:szCs w:val="28"/>
          <w:lang w:val="en-GB"/>
        </w:rPr>
      </w:pPr>
    </w:p>
    <w:p w14:paraId="1871C0AF" w14:textId="77777777" w:rsidR="006652DD" w:rsidRPr="00A92308" w:rsidRDefault="006652DD" w:rsidP="006652DD">
      <w:pPr>
        <w:pStyle w:val="MDPIheaderjournallogo"/>
        <w:jc w:val="center"/>
        <w:rPr>
          <w:rFonts w:ascii="Georgia" w:hAnsi="Georgia"/>
        </w:rPr>
      </w:pPr>
    </w:p>
    <w:p w14:paraId="394A9E27" w14:textId="77777777" w:rsidR="00C23591" w:rsidRPr="006C6B77" w:rsidRDefault="00C23591" w:rsidP="00C23591">
      <w:pPr>
        <w:pStyle w:val="MCSectionHead"/>
        <w:spacing w:before="0"/>
        <w:jc w:val="left"/>
      </w:pPr>
      <w:r w:rsidRPr="006C6B77">
        <w:t>1. Formatting of main text and page layout</w:t>
      </w:r>
    </w:p>
    <w:p w14:paraId="23084A64" w14:textId="77777777" w:rsidR="007139E8" w:rsidRDefault="007139E8" w:rsidP="00C23591">
      <w:pPr>
        <w:pStyle w:val="MCBodySP"/>
        <w:ind w:firstLine="0"/>
        <w:jc w:val="both"/>
        <w:rPr>
          <w:lang w:val="en-GB"/>
        </w:rPr>
      </w:pPr>
      <w:r w:rsidRPr="007139E8">
        <w:rPr>
          <w:lang w:val="en-GB"/>
        </w:rPr>
        <w:t>Your abstract should be a summary of your work and will be reproduced directly for publishing in the Proceedings of the IX BRAZILIAN CONFERENCE ON RHEOLOGY (BCR 2022)</w:t>
      </w:r>
      <w:r>
        <w:rPr>
          <w:lang w:val="en-GB"/>
        </w:rPr>
        <w:t>.</w:t>
      </w:r>
    </w:p>
    <w:p w14:paraId="2A24060C" w14:textId="6D81AE4A" w:rsidR="00C23591" w:rsidRPr="006C6B77" w:rsidRDefault="00BC0BE2" w:rsidP="00C23591">
      <w:pPr>
        <w:pStyle w:val="MCBodySP"/>
        <w:ind w:firstLine="0"/>
        <w:jc w:val="both"/>
      </w:pPr>
      <w:r w:rsidRPr="006C6B77">
        <w:t>Your abstract should not exceed 1 page</w:t>
      </w:r>
      <w:r w:rsidR="00C23591" w:rsidRPr="006C6B77">
        <w:t>. Use A4 paper with 1 in. margins (2.</w:t>
      </w:r>
      <w:r w:rsidR="006C6B77">
        <w:t>54</w:t>
      </w:r>
      <w:r w:rsidR="00C23591" w:rsidRPr="006C6B77">
        <w:t xml:space="preserve"> cm) on all sides and 10-point Times New Roman font. The language of the abstracts is English. </w:t>
      </w:r>
    </w:p>
    <w:p w14:paraId="661D839E" w14:textId="77777777" w:rsidR="00C23591" w:rsidRPr="006C6B77" w:rsidRDefault="00C23591" w:rsidP="006652DD">
      <w:pPr>
        <w:jc w:val="both"/>
        <w:rPr>
          <w:rFonts w:ascii="Georgia" w:hAnsi="Georgia" w:cstheme="minorHAnsi"/>
          <w:sz w:val="22"/>
          <w:szCs w:val="22"/>
        </w:rPr>
      </w:pPr>
    </w:p>
    <w:p w14:paraId="6D068AD0" w14:textId="77777777" w:rsidR="00A97ED3" w:rsidRDefault="00A97ED3" w:rsidP="00A97ED3">
      <w:pPr>
        <w:pStyle w:val="MCSectionHead"/>
      </w:pPr>
      <w:r>
        <w:t>2.  Figures and tables</w:t>
      </w:r>
    </w:p>
    <w:p w14:paraId="2F0845D3" w14:textId="680AD4F3" w:rsidR="00A97ED3" w:rsidRDefault="00A97ED3" w:rsidP="00A97ED3">
      <w:pPr>
        <w:pStyle w:val="MCBody"/>
        <w:tabs>
          <w:tab w:val="left" w:pos="3420"/>
        </w:tabs>
      </w:pPr>
      <w:r>
        <w:t xml:space="preserve">Figures and tables should be centered or placed side by side (depending on the figure size) and located inside paper margins. </w:t>
      </w:r>
      <w:r w:rsidR="00C446AF">
        <w:t>T</w:t>
      </w:r>
      <w:r>
        <w:t>able captions (10-point font) should be centered above tables, and figure captions (8-point font) should be centered below figures. Both should appear as close as possible to where they are mentioned in the main text.</w:t>
      </w:r>
    </w:p>
    <w:p w14:paraId="6B6B77A8" w14:textId="77777777" w:rsidR="00A97ED3" w:rsidRDefault="00A97ED3" w:rsidP="00A97ED3">
      <w:pPr>
        <w:pStyle w:val="MCSectionHead"/>
      </w:pPr>
      <w:r>
        <w:t>3.  Equations</w:t>
      </w:r>
    </w:p>
    <w:p w14:paraId="72EF92B1" w14:textId="726C9A13" w:rsidR="006652DD" w:rsidRDefault="00A97ED3" w:rsidP="00D502A1">
      <w:pPr>
        <w:pStyle w:val="MCBody"/>
        <w:rPr>
          <w:rFonts w:ascii="Georgia" w:hAnsi="Georgia" w:cstheme="minorHAnsi"/>
          <w:b/>
          <w:bCs/>
          <w:iCs/>
          <w:szCs w:val="24"/>
        </w:rPr>
      </w:pPr>
      <w:r>
        <w:t xml:space="preserve">Equations should be centered, and equation numbers should only appear to the right of the last line of the equation, in parentheses. </w:t>
      </w:r>
    </w:p>
    <w:p w14:paraId="6BDB97D8" w14:textId="77777777" w:rsidR="006E5E79" w:rsidRDefault="006E5E79" w:rsidP="006652DD">
      <w:pPr>
        <w:jc w:val="both"/>
        <w:rPr>
          <w:rFonts w:ascii="Georgia" w:hAnsi="Georgia" w:cstheme="minorHAnsi"/>
          <w:b/>
          <w:bCs/>
          <w:iCs/>
          <w:sz w:val="22"/>
          <w:szCs w:val="28"/>
        </w:rPr>
      </w:pPr>
    </w:p>
    <w:p w14:paraId="33060124" w14:textId="77777777" w:rsidR="00A97ED3" w:rsidRPr="00F718A9" w:rsidRDefault="00A97ED3" w:rsidP="00A97ED3">
      <w:pPr>
        <w:pStyle w:val="MCSectionSubhead"/>
        <w:rPr>
          <w:b/>
          <w:i w:val="0"/>
        </w:rPr>
      </w:pPr>
      <w:r w:rsidRPr="00F718A9">
        <w:rPr>
          <w:b/>
          <w:i w:val="0"/>
        </w:rPr>
        <w:t>3. Acknowledgement.</w:t>
      </w:r>
    </w:p>
    <w:p w14:paraId="08668F8F" w14:textId="77777777" w:rsidR="00A97ED3" w:rsidRPr="003E1A4B" w:rsidRDefault="00A97ED3" w:rsidP="00A97ED3">
      <w:pPr>
        <w:pStyle w:val="MCSectionSubhead"/>
        <w:rPr>
          <w:i w:val="0"/>
        </w:rPr>
      </w:pPr>
      <w:r w:rsidRPr="003E1A4B">
        <w:rPr>
          <w:i w:val="0"/>
        </w:rPr>
        <w:t xml:space="preserve">If you wish you may </w:t>
      </w:r>
      <w:r w:rsidRPr="003E1A4B">
        <w:rPr>
          <w:i w:val="0"/>
          <w:iCs/>
        </w:rPr>
        <w:t>include an acknowledgment of grants support</w:t>
      </w:r>
      <w:r>
        <w:rPr>
          <w:i w:val="0"/>
          <w:iCs/>
        </w:rPr>
        <w:t xml:space="preserve"> at the end of the main text</w:t>
      </w:r>
      <w:r w:rsidRPr="003E1A4B">
        <w:rPr>
          <w:i w:val="0"/>
        </w:rPr>
        <w:t>.</w:t>
      </w:r>
    </w:p>
    <w:p w14:paraId="619E0D61" w14:textId="77777777" w:rsidR="00A97ED3" w:rsidRDefault="00A97ED3" w:rsidP="00A97ED3">
      <w:pPr>
        <w:pStyle w:val="MCSectionHead"/>
      </w:pPr>
      <w:r>
        <w:t xml:space="preserve">4.  References </w:t>
      </w:r>
    </w:p>
    <w:p w14:paraId="0774376E" w14:textId="77777777" w:rsidR="00A97ED3" w:rsidRDefault="00A97ED3" w:rsidP="00A97ED3">
      <w:pPr>
        <w:pStyle w:val="MCBody"/>
      </w:pPr>
      <w:r>
        <w:t xml:space="preserve">References should appear at the end of the paper in the order in which they are referenced in the body of the abstract. The font should be 8 point, and the references should be aligned left. </w:t>
      </w:r>
    </w:p>
    <w:p w14:paraId="107F2DBD" w14:textId="77777777" w:rsidR="00A97ED3" w:rsidRDefault="00A97ED3" w:rsidP="00A97ED3">
      <w:pPr>
        <w:pStyle w:val="MCBodySP"/>
        <w:ind w:firstLine="0"/>
        <w:jc w:val="both"/>
      </w:pPr>
      <w:r>
        <w:t xml:space="preserve">Within the main text, references should be designated by a number in brackets [1], and they should be followed by a comma or period [2]. Two references cited at once should be included together [3,4], separated by a comma, while three or more consecutive references should be indicated by the bounding numbers and a dash [1–4]. </w:t>
      </w:r>
    </w:p>
    <w:p w14:paraId="7A0A56AA" w14:textId="77777777" w:rsidR="00A97ED3" w:rsidRDefault="00A97ED3" w:rsidP="00A97ED3">
      <w:pPr>
        <w:pStyle w:val="MCBodySP"/>
        <w:rPr>
          <w:sz w:val="16"/>
        </w:rPr>
      </w:pPr>
    </w:p>
    <w:p w14:paraId="79ABC1FF" w14:textId="77777777" w:rsidR="00A97ED3" w:rsidRPr="00CB45A4" w:rsidRDefault="00A97ED3" w:rsidP="00A97ED3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 w:rsidRPr="00CB45A4">
        <w:rPr>
          <w:sz w:val="16"/>
          <w:szCs w:val="16"/>
        </w:rPr>
        <w:t xml:space="preserve">[1] Yu. P. </w:t>
      </w:r>
      <w:proofErr w:type="spellStart"/>
      <w:r w:rsidRPr="00CB45A4">
        <w:rPr>
          <w:sz w:val="16"/>
          <w:szCs w:val="16"/>
        </w:rPr>
        <w:t>Svirko</w:t>
      </w:r>
      <w:proofErr w:type="spellEnd"/>
      <w:r w:rsidRPr="00CB45A4">
        <w:rPr>
          <w:sz w:val="16"/>
          <w:szCs w:val="16"/>
        </w:rPr>
        <w:t xml:space="preserve"> and N. I. </w:t>
      </w:r>
      <w:proofErr w:type="spellStart"/>
      <w:r w:rsidRPr="00CB45A4">
        <w:rPr>
          <w:sz w:val="16"/>
          <w:szCs w:val="16"/>
        </w:rPr>
        <w:t>Zheludev</w:t>
      </w:r>
      <w:proofErr w:type="spellEnd"/>
      <w:r w:rsidRPr="00CB45A4">
        <w:rPr>
          <w:sz w:val="16"/>
          <w:szCs w:val="16"/>
        </w:rPr>
        <w:t xml:space="preserve">, </w:t>
      </w:r>
      <w:r w:rsidRPr="00CB45A4">
        <w:rPr>
          <w:i/>
          <w:sz w:val="16"/>
          <w:szCs w:val="16"/>
        </w:rPr>
        <w:t>Polarization of Light in Nonlinear Optics</w:t>
      </w:r>
      <w:r w:rsidRPr="00CB45A4">
        <w:rPr>
          <w:sz w:val="16"/>
          <w:szCs w:val="16"/>
        </w:rPr>
        <w:t>, (Wiley, Chichester, 1998)</w:t>
      </w:r>
    </w:p>
    <w:p w14:paraId="4D3E58C9" w14:textId="77777777" w:rsidR="00A97ED3" w:rsidRDefault="00A97ED3" w:rsidP="00A97ED3">
      <w:pPr>
        <w:jc w:val="both"/>
        <w:rPr>
          <w:sz w:val="16"/>
        </w:rPr>
      </w:pPr>
      <w:r w:rsidRPr="00CB45A4">
        <w:rPr>
          <w:sz w:val="16"/>
          <w:szCs w:val="16"/>
        </w:rPr>
        <w:t xml:space="preserve">[2] A. N. </w:t>
      </w:r>
      <w:proofErr w:type="spellStart"/>
      <w:r w:rsidRPr="00CB45A4">
        <w:rPr>
          <w:sz w:val="16"/>
          <w:szCs w:val="16"/>
        </w:rPr>
        <w:t>Obraztsov</w:t>
      </w:r>
      <w:proofErr w:type="spellEnd"/>
      <w:r w:rsidRPr="00CB45A4">
        <w:rPr>
          <w:sz w:val="16"/>
          <w:szCs w:val="16"/>
        </w:rPr>
        <w:t xml:space="preserve">, G. M. Mikheev, Yu. P. </w:t>
      </w:r>
      <w:proofErr w:type="spellStart"/>
      <w:r w:rsidRPr="00CB45A4">
        <w:rPr>
          <w:sz w:val="16"/>
          <w:szCs w:val="16"/>
        </w:rPr>
        <w:t>Svirko</w:t>
      </w:r>
      <w:proofErr w:type="spellEnd"/>
      <w:r w:rsidRPr="00CB45A4">
        <w:rPr>
          <w:sz w:val="16"/>
          <w:szCs w:val="16"/>
        </w:rPr>
        <w:t xml:space="preserve">, R. G. Zonov, A. P. Volkov, D. A. Lyashenko and K. </w:t>
      </w:r>
      <w:proofErr w:type="spellStart"/>
      <w:r w:rsidRPr="00CB45A4">
        <w:rPr>
          <w:sz w:val="16"/>
          <w:szCs w:val="16"/>
        </w:rPr>
        <w:t>Paivasaari</w:t>
      </w:r>
      <w:proofErr w:type="spellEnd"/>
      <w:r w:rsidRPr="00CB45A4">
        <w:rPr>
          <w:sz w:val="16"/>
          <w:szCs w:val="16"/>
        </w:rPr>
        <w:t xml:space="preserve">, Diamond and Related Materials, </w:t>
      </w:r>
      <w:r w:rsidRPr="00CB45A4">
        <w:rPr>
          <w:b/>
          <w:sz w:val="16"/>
          <w:szCs w:val="16"/>
        </w:rPr>
        <w:t>15</w:t>
      </w:r>
      <w:r w:rsidRPr="00CB45A4">
        <w:rPr>
          <w:sz w:val="16"/>
          <w:szCs w:val="16"/>
        </w:rPr>
        <w:t>, 842 (2006).</w:t>
      </w:r>
    </w:p>
    <w:p w14:paraId="6BE0E850" w14:textId="77777777" w:rsidR="00A97ED3" w:rsidRDefault="00A97ED3" w:rsidP="00A97ED3">
      <w:pPr>
        <w:jc w:val="both"/>
        <w:rPr>
          <w:sz w:val="16"/>
        </w:rPr>
      </w:pPr>
    </w:p>
    <w:p w14:paraId="625D29EF" w14:textId="09524936" w:rsidR="00A97ED3" w:rsidRPr="00A97ED3" w:rsidRDefault="00A97ED3" w:rsidP="00A97ED3">
      <w:pPr>
        <w:jc w:val="both"/>
        <w:rPr>
          <w:rFonts w:ascii="Georgia" w:hAnsi="Georgia" w:cstheme="minorHAnsi"/>
          <w:sz w:val="22"/>
          <w:szCs w:val="22"/>
        </w:rPr>
      </w:pPr>
    </w:p>
    <w:p w14:paraId="6080BF4F" w14:textId="69855385" w:rsidR="005170FC" w:rsidRPr="00383023" w:rsidRDefault="005170FC" w:rsidP="005170FC">
      <w:pPr>
        <w:jc w:val="both"/>
        <w:rPr>
          <w:rFonts w:ascii="Georgia" w:hAnsi="Georgia" w:cstheme="minorHAnsi"/>
          <w:sz w:val="22"/>
          <w:szCs w:val="22"/>
          <w:lang w:val="en-ZA"/>
        </w:rPr>
      </w:pPr>
    </w:p>
    <w:sectPr w:rsidR="005170FC" w:rsidRPr="00383023" w:rsidSect="006C6B77">
      <w:headerReference w:type="default" r:id="rId7"/>
      <w:footerReference w:type="default" r:id="rId8"/>
      <w:pgSz w:w="11907" w:h="16840" w:code="9"/>
      <w:pgMar w:top="1440" w:right="1440" w:bottom="1440" w:left="1440" w:header="340" w:footer="90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967D" w14:textId="77777777" w:rsidR="00321F39" w:rsidRDefault="00321F39">
      <w:r>
        <w:separator/>
      </w:r>
    </w:p>
  </w:endnote>
  <w:endnote w:type="continuationSeparator" w:id="0">
    <w:p w14:paraId="6B28085D" w14:textId="77777777" w:rsidR="00321F39" w:rsidRDefault="0032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A07A" w14:textId="7ABB1872" w:rsidR="00DD1CB2" w:rsidRPr="00AC1BAB" w:rsidRDefault="00AC1BAB" w:rsidP="00AC1BAB">
    <w:pPr>
      <w:pStyle w:val="Rodap"/>
    </w:pPr>
    <w:r w:rsidRPr="00AC1BAB">
      <w:rPr>
        <w:b/>
        <w:bCs/>
        <w:i/>
        <w:iCs/>
        <w:sz w:val="22"/>
        <w:szCs w:val="22"/>
      </w:rPr>
      <w:t>IX BRAZILIAN CONFERENCE ON RHEOLOGY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7D64" w14:textId="77777777" w:rsidR="00321F39" w:rsidRDefault="00321F39">
      <w:r>
        <w:separator/>
      </w:r>
    </w:p>
  </w:footnote>
  <w:footnote w:type="continuationSeparator" w:id="0">
    <w:p w14:paraId="70989BA2" w14:textId="77777777" w:rsidR="00321F39" w:rsidRDefault="0032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6EFC" w14:textId="387AECF6" w:rsidR="007518C4" w:rsidRDefault="00FA1B6D" w:rsidP="00AC1BAB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01ED0509" wp14:editId="492217B1">
          <wp:extent cx="3049905" cy="888322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091" cy="90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FE8806" w14:textId="73FAC17A" w:rsidR="005B4DBB" w:rsidRDefault="005B4DBB" w:rsidP="00A741F8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333313"/>
    <w:multiLevelType w:val="hybridMultilevel"/>
    <w:tmpl w:val="4442F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97457A"/>
    <w:multiLevelType w:val="hybridMultilevel"/>
    <w:tmpl w:val="13783BEC"/>
    <w:lvl w:ilvl="0" w:tplc="2BBE6F18">
      <w:start w:val="1"/>
      <w:numFmt w:val="decimal"/>
      <w:pStyle w:val="ECIS2016References"/>
      <w:lvlText w:val="[%1]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6728D"/>
    <w:multiLevelType w:val="hybridMultilevel"/>
    <w:tmpl w:val="1CD226E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4280661">
    <w:abstractNumId w:val="8"/>
  </w:num>
  <w:num w:numId="2" w16cid:durableId="367267211">
    <w:abstractNumId w:val="1"/>
  </w:num>
  <w:num w:numId="3" w16cid:durableId="556824784">
    <w:abstractNumId w:val="4"/>
  </w:num>
  <w:num w:numId="4" w16cid:durableId="415130785">
    <w:abstractNumId w:val="5"/>
  </w:num>
  <w:num w:numId="5" w16cid:durableId="818378076">
    <w:abstractNumId w:val="2"/>
  </w:num>
  <w:num w:numId="6" w16cid:durableId="1138569743">
    <w:abstractNumId w:val="9"/>
  </w:num>
  <w:num w:numId="7" w16cid:durableId="414670829">
    <w:abstractNumId w:val="6"/>
  </w:num>
  <w:num w:numId="8" w16cid:durableId="1015113587">
    <w:abstractNumId w:val="0"/>
  </w:num>
  <w:num w:numId="9" w16cid:durableId="1496650973">
    <w:abstractNumId w:val="3"/>
  </w:num>
  <w:num w:numId="10" w16cid:durableId="1053387873">
    <w:abstractNumId w:val="3"/>
  </w:num>
  <w:num w:numId="11" w16cid:durableId="1474563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1"/>
    <w:rsid w:val="00042B4F"/>
    <w:rsid w:val="00056F98"/>
    <w:rsid w:val="0006783A"/>
    <w:rsid w:val="00073A69"/>
    <w:rsid w:val="000936D6"/>
    <w:rsid w:val="000B53E1"/>
    <w:rsid w:val="000C533C"/>
    <w:rsid w:val="000F023B"/>
    <w:rsid w:val="001813E6"/>
    <w:rsid w:val="00187D13"/>
    <w:rsid w:val="00191C15"/>
    <w:rsid w:val="001979DC"/>
    <w:rsid w:val="001D4DB5"/>
    <w:rsid w:val="00200909"/>
    <w:rsid w:val="00200EB6"/>
    <w:rsid w:val="00205700"/>
    <w:rsid w:val="002103EC"/>
    <w:rsid w:val="00237EDD"/>
    <w:rsid w:val="00242B57"/>
    <w:rsid w:val="00251ADF"/>
    <w:rsid w:val="002A731B"/>
    <w:rsid w:val="002C0303"/>
    <w:rsid w:val="002D3D81"/>
    <w:rsid w:val="002E4F25"/>
    <w:rsid w:val="00307517"/>
    <w:rsid w:val="00316160"/>
    <w:rsid w:val="00321F39"/>
    <w:rsid w:val="003340CB"/>
    <w:rsid w:val="00350FAA"/>
    <w:rsid w:val="00357AA2"/>
    <w:rsid w:val="00367BF2"/>
    <w:rsid w:val="0037218B"/>
    <w:rsid w:val="0037513C"/>
    <w:rsid w:val="00383023"/>
    <w:rsid w:val="00424C45"/>
    <w:rsid w:val="00427215"/>
    <w:rsid w:val="004B297F"/>
    <w:rsid w:val="004C1579"/>
    <w:rsid w:val="004C6404"/>
    <w:rsid w:val="004E48FE"/>
    <w:rsid w:val="005170FC"/>
    <w:rsid w:val="005455D5"/>
    <w:rsid w:val="00561943"/>
    <w:rsid w:val="005B4DBB"/>
    <w:rsid w:val="005C3298"/>
    <w:rsid w:val="005D64D3"/>
    <w:rsid w:val="005E042D"/>
    <w:rsid w:val="005E1812"/>
    <w:rsid w:val="0060298B"/>
    <w:rsid w:val="00612649"/>
    <w:rsid w:val="006139E3"/>
    <w:rsid w:val="00652456"/>
    <w:rsid w:val="00657291"/>
    <w:rsid w:val="00660887"/>
    <w:rsid w:val="006652DD"/>
    <w:rsid w:val="00676FA6"/>
    <w:rsid w:val="006C6B77"/>
    <w:rsid w:val="006D2466"/>
    <w:rsid w:val="006E5E79"/>
    <w:rsid w:val="00711FFC"/>
    <w:rsid w:val="007139E8"/>
    <w:rsid w:val="00730E45"/>
    <w:rsid w:val="00731EE0"/>
    <w:rsid w:val="007518C4"/>
    <w:rsid w:val="007876B8"/>
    <w:rsid w:val="008018AD"/>
    <w:rsid w:val="0086263B"/>
    <w:rsid w:val="008801FD"/>
    <w:rsid w:val="009053FA"/>
    <w:rsid w:val="00906906"/>
    <w:rsid w:val="009138A9"/>
    <w:rsid w:val="0092355E"/>
    <w:rsid w:val="009544EC"/>
    <w:rsid w:val="009619B9"/>
    <w:rsid w:val="00965392"/>
    <w:rsid w:val="00965706"/>
    <w:rsid w:val="00970506"/>
    <w:rsid w:val="00970593"/>
    <w:rsid w:val="009A3DFE"/>
    <w:rsid w:val="009C2570"/>
    <w:rsid w:val="009F1A87"/>
    <w:rsid w:val="00A101C3"/>
    <w:rsid w:val="00A104C1"/>
    <w:rsid w:val="00A213FB"/>
    <w:rsid w:val="00A31B73"/>
    <w:rsid w:val="00A33C9D"/>
    <w:rsid w:val="00A36AE1"/>
    <w:rsid w:val="00A45E43"/>
    <w:rsid w:val="00A60B54"/>
    <w:rsid w:val="00A67004"/>
    <w:rsid w:val="00A67075"/>
    <w:rsid w:val="00A741F8"/>
    <w:rsid w:val="00A97ED3"/>
    <w:rsid w:val="00AA0543"/>
    <w:rsid w:val="00AA38AA"/>
    <w:rsid w:val="00AB0380"/>
    <w:rsid w:val="00AB073D"/>
    <w:rsid w:val="00AC1BAB"/>
    <w:rsid w:val="00AC4934"/>
    <w:rsid w:val="00AE7DED"/>
    <w:rsid w:val="00AF4AE5"/>
    <w:rsid w:val="00B03E1E"/>
    <w:rsid w:val="00B11EED"/>
    <w:rsid w:val="00B25EC3"/>
    <w:rsid w:val="00B5263F"/>
    <w:rsid w:val="00B60B10"/>
    <w:rsid w:val="00B6606E"/>
    <w:rsid w:val="00B8562B"/>
    <w:rsid w:val="00BC0BE2"/>
    <w:rsid w:val="00BD2C74"/>
    <w:rsid w:val="00BD62D1"/>
    <w:rsid w:val="00BE437E"/>
    <w:rsid w:val="00C07B93"/>
    <w:rsid w:val="00C23591"/>
    <w:rsid w:val="00C446AF"/>
    <w:rsid w:val="00CA1523"/>
    <w:rsid w:val="00CB132F"/>
    <w:rsid w:val="00CB3926"/>
    <w:rsid w:val="00CD71DE"/>
    <w:rsid w:val="00D43D7A"/>
    <w:rsid w:val="00D502A1"/>
    <w:rsid w:val="00D859C5"/>
    <w:rsid w:val="00D92F5F"/>
    <w:rsid w:val="00DA02FB"/>
    <w:rsid w:val="00DD1CB2"/>
    <w:rsid w:val="00DD6C67"/>
    <w:rsid w:val="00DE0719"/>
    <w:rsid w:val="00DE4625"/>
    <w:rsid w:val="00E142C8"/>
    <w:rsid w:val="00E16A36"/>
    <w:rsid w:val="00E50BAE"/>
    <w:rsid w:val="00EE2A8A"/>
    <w:rsid w:val="00EF796E"/>
    <w:rsid w:val="00F00101"/>
    <w:rsid w:val="00F13D23"/>
    <w:rsid w:val="00F16595"/>
    <w:rsid w:val="00F27A48"/>
    <w:rsid w:val="00F624E1"/>
    <w:rsid w:val="00F64EB0"/>
    <w:rsid w:val="00F756FF"/>
    <w:rsid w:val="00FA1B6D"/>
    <w:rsid w:val="00FA43A6"/>
    <w:rsid w:val="00FB6E95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D618C"/>
  <w14:defaultImageDpi w14:val="96"/>
  <w15:docId w15:val="{502120FA-E1BD-4FCA-865D-6D84A8E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Pr>
      <w:sz w:val="22"/>
    </w:rPr>
  </w:style>
  <w:style w:type="character" w:customStyle="1" w:styleId="CorpodetextoChar">
    <w:name w:val="Corpo de texto Char"/>
    <w:link w:val="Corpodetexto"/>
    <w:uiPriority w:val="99"/>
    <w:semiHidden/>
    <w:rPr>
      <w:lang w:eastAsia="es-E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Pr>
      <w:lang w:eastAsia="es-ES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rPr>
      <w:lang w:eastAsia="es-ES"/>
    </w:rPr>
  </w:style>
  <w:style w:type="paragraph" w:customStyle="1" w:styleId="ECIS2016BodyoftheAbstract">
    <w:name w:val="ECIS2016 Body of the Abstract"/>
    <w:basedOn w:val="Normal"/>
    <w:qFormat/>
    <w:rsid w:val="00200909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CIS2016References">
    <w:name w:val="ECIS2016 References"/>
    <w:qFormat/>
    <w:rsid w:val="00427215"/>
    <w:pPr>
      <w:keepNext/>
      <w:numPr>
        <w:numId w:val="11"/>
      </w:numPr>
      <w:jc w:val="both"/>
    </w:pPr>
    <w:rPr>
      <w:rFonts w:asciiTheme="minorHAnsi" w:eastAsia="Calibri" w:hAnsiTheme="minorHAnsi"/>
      <w:lang w:eastAsia="en-US"/>
    </w:rPr>
  </w:style>
  <w:style w:type="character" w:styleId="Hyperlink">
    <w:name w:val="Hyperlink"/>
    <w:basedOn w:val="Fontepargpadro"/>
    <w:unhideWhenUsed/>
    <w:rsid w:val="00427215"/>
    <w:rPr>
      <w:color w:val="0000FF" w:themeColor="hyperlink"/>
      <w:u w:val="single"/>
    </w:rPr>
  </w:style>
  <w:style w:type="character" w:customStyle="1" w:styleId="1">
    <w:name w:val="Ανεπίλυτη αναφορά1"/>
    <w:basedOn w:val="Fontepargpadro"/>
    <w:uiPriority w:val="99"/>
    <w:semiHidden/>
    <w:unhideWhenUsed/>
    <w:rsid w:val="00427215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B60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60B10"/>
    <w:rPr>
      <w:rFonts w:ascii="Segoe UI" w:hAnsi="Segoe UI" w:cs="Segoe UI"/>
      <w:sz w:val="18"/>
      <w:szCs w:val="18"/>
      <w:lang w:val="en-US" w:eastAsia="es-ES"/>
    </w:rPr>
  </w:style>
  <w:style w:type="paragraph" w:customStyle="1" w:styleId="ECIS2016AbstractTitle">
    <w:name w:val="ECIS2016 Abstract Title"/>
    <w:basedOn w:val="Normal"/>
    <w:qFormat/>
    <w:rsid w:val="006652DD"/>
    <w:pPr>
      <w:jc w:val="center"/>
    </w:pPr>
    <w:rPr>
      <w:rFonts w:asciiTheme="minorHAnsi" w:hAnsiTheme="minorHAnsi"/>
      <w:b/>
      <w:bCs/>
      <w:sz w:val="32"/>
      <w:szCs w:val="32"/>
      <w:lang w:eastAsia="tr-TR"/>
    </w:rPr>
  </w:style>
  <w:style w:type="paragraph" w:customStyle="1" w:styleId="MDPIheaderjournallogo">
    <w:name w:val="MDPI_header_journal_logo"/>
    <w:qFormat/>
    <w:rsid w:val="006652DD"/>
    <w:pPr>
      <w:adjustRightInd w:val="0"/>
      <w:snapToGrid w:val="0"/>
    </w:pPr>
    <w:rPr>
      <w:rFonts w:ascii="Palatino Linotype" w:hAnsi="Palatino Linotype"/>
      <w:i/>
      <w:color w:val="000000"/>
      <w:sz w:val="24"/>
      <w:szCs w:val="22"/>
      <w:lang w:val="en-US" w:eastAsia="de-CH"/>
    </w:rPr>
  </w:style>
  <w:style w:type="paragraph" w:styleId="Legenda">
    <w:name w:val="caption"/>
    <w:basedOn w:val="Normal"/>
    <w:next w:val="Normal"/>
    <w:unhideWhenUsed/>
    <w:qFormat/>
    <w:rsid w:val="00367BF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MCTitle">
    <w:name w:val="MC Title"/>
    <w:basedOn w:val="Normal"/>
    <w:next w:val="Normal"/>
    <w:rsid w:val="00C23591"/>
    <w:pPr>
      <w:jc w:val="center"/>
    </w:pPr>
    <w:rPr>
      <w:b/>
      <w:sz w:val="36"/>
      <w:lang w:eastAsia="en-US"/>
    </w:rPr>
  </w:style>
  <w:style w:type="paragraph" w:customStyle="1" w:styleId="MCAuthor">
    <w:name w:val="MC Author"/>
    <w:basedOn w:val="Normal"/>
    <w:next w:val="MCAuthorAffiliation"/>
    <w:rsid w:val="00C23591"/>
    <w:pPr>
      <w:jc w:val="center"/>
    </w:pPr>
    <w:rPr>
      <w:b/>
      <w:lang w:eastAsia="en-US"/>
    </w:rPr>
  </w:style>
  <w:style w:type="paragraph" w:customStyle="1" w:styleId="MCAuthorAffiliation">
    <w:name w:val="MC Author Affiliation"/>
    <w:basedOn w:val="Normal"/>
    <w:next w:val="Normal"/>
    <w:rsid w:val="00C23591"/>
    <w:pPr>
      <w:jc w:val="center"/>
    </w:pPr>
    <w:rPr>
      <w:rFonts w:ascii="Times" w:hAnsi="Times"/>
      <w:i/>
      <w:sz w:val="16"/>
      <w:lang w:eastAsia="en-US"/>
    </w:rPr>
  </w:style>
  <w:style w:type="paragraph" w:customStyle="1" w:styleId="MCBody">
    <w:name w:val="MC Body"/>
    <w:next w:val="MCBodySP"/>
    <w:rsid w:val="00C23591"/>
    <w:pPr>
      <w:spacing w:before="120"/>
      <w:jc w:val="both"/>
    </w:pPr>
    <w:rPr>
      <w:lang w:val="en-US" w:eastAsia="en-US"/>
    </w:rPr>
  </w:style>
  <w:style w:type="paragraph" w:customStyle="1" w:styleId="MCBodySP">
    <w:name w:val="MC Body SP"/>
    <w:basedOn w:val="MCBody"/>
    <w:rsid w:val="00C23591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Normal"/>
    <w:rsid w:val="00C23591"/>
    <w:rPr>
      <w:b/>
    </w:rPr>
  </w:style>
  <w:style w:type="paragraph" w:customStyle="1" w:styleId="MCSectionSubhead">
    <w:name w:val="MC Section Subhead"/>
    <w:basedOn w:val="MCBody"/>
    <w:next w:val="MCBody"/>
    <w:rsid w:val="00A97ED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ECIS 2020 Athens</vt:lpstr>
      <vt:lpstr>ECIS 2020 Athens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ECIS 2020 Athens</dc:title>
  <dc:creator>Ceama</dc:creator>
  <cp:lastModifiedBy>RICARDO ANDRADE</cp:lastModifiedBy>
  <cp:revision>5</cp:revision>
  <cp:lastPrinted>2017-12-16T07:32:00Z</cp:lastPrinted>
  <dcterms:created xsi:type="dcterms:W3CDTF">2022-09-12T13:40:00Z</dcterms:created>
  <dcterms:modified xsi:type="dcterms:W3CDTF">2022-09-14T02:38:00Z</dcterms:modified>
</cp:coreProperties>
</file>